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9DE" w:rsidRPr="00814784" w:rsidRDefault="00E769DE" w:rsidP="00E769DE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shd w:val="clear" w:color="auto" w:fill="FFFFFF"/>
          <w:lang w:val="kk-KZ"/>
        </w:rPr>
      </w:pPr>
      <w:r w:rsidRPr="00814784"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  <w:t>Приём</w:t>
      </w:r>
      <w:proofErr w:type="gramStart"/>
      <w:r w:rsidRPr="00814784">
        <w:rPr>
          <w:rFonts w:ascii="Times New Roman" w:eastAsia="Times New Roman" w:hAnsi="Times New Roman" w:cs="Times New Roman"/>
          <w:b/>
          <w:color w:val="7030A0"/>
          <w:sz w:val="20"/>
          <w:szCs w:val="20"/>
        </w:rPr>
        <w:t>«</w:t>
      </w:r>
      <w:r w:rsidRPr="00814784">
        <w:rPr>
          <w:rFonts w:ascii="Times New Roman" w:eastAsia="Times New Roman" w:hAnsi="Times New Roman" w:cs="Times New Roman"/>
          <w:b/>
          <w:color w:val="7030A0"/>
          <w:sz w:val="20"/>
          <w:szCs w:val="20"/>
          <w:u w:val="single"/>
        </w:rPr>
        <w:t>В</w:t>
      </w:r>
      <w:proofErr w:type="gramEnd"/>
      <w:r w:rsidRPr="00814784">
        <w:rPr>
          <w:rFonts w:ascii="Times New Roman" w:eastAsia="Times New Roman" w:hAnsi="Times New Roman" w:cs="Times New Roman"/>
          <w:b/>
          <w:color w:val="7030A0"/>
          <w:sz w:val="20"/>
          <w:szCs w:val="20"/>
          <w:u w:val="single"/>
        </w:rPr>
        <w:t>ерные и неверные утверждения</w:t>
      </w:r>
      <w:r w:rsidRPr="00814784"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  <w:t>».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   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Прочитайте несколько 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утверждений по еще не изученной теме. 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>Выберите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 «верные» утверждения, полагаясь на собственный опыт или просто угадывая. В любом случае они настраиваются на изучение темы, выделяют ключевые моменты, а элемент соревнования позволяет удерживать внимание до конца урока. 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Прочитайте текст на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>стр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 155-161. 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>Возвра</w:t>
      </w:r>
      <w:r>
        <w:rPr>
          <w:rFonts w:ascii="Times New Roman" w:eastAsia="Times New Roman" w:hAnsi="Times New Roman" w:cs="Times New Roman"/>
          <w:color w:val="002060"/>
          <w:sz w:val="20"/>
          <w:szCs w:val="20"/>
        </w:rPr>
        <w:t>титесь к таблице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>, чтобы выяснить, какие из утверждений были верными.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  <w:gridCol w:w="2409"/>
        <w:gridCol w:w="2268"/>
      </w:tblGrid>
      <w:tr w:rsidR="00E769DE" w:rsidRPr="00814784" w:rsidTr="00493421">
        <w:trPr>
          <w:trHeight w:val="179"/>
        </w:trPr>
        <w:tc>
          <w:tcPr>
            <w:tcW w:w="1006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E769DE" w:rsidRPr="00814784" w:rsidRDefault="00E769DE" w:rsidP="00493421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Утверждения</w:t>
            </w:r>
          </w:p>
        </w:tc>
        <w:tc>
          <w:tcPr>
            <w:tcW w:w="240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E769DE" w:rsidRPr="00814784" w:rsidRDefault="00E769DE" w:rsidP="00493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До чтения (слушания)</w:t>
            </w:r>
          </w:p>
        </w:tc>
        <w:tc>
          <w:tcPr>
            <w:tcW w:w="226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E769DE" w:rsidRPr="00814784" w:rsidRDefault="00E769DE" w:rsidP="00493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После изучения материала</w:t>
            </w:r>
          </w:p>
        </w:tc>
      </w:tr>
      <w:tr w:rsidR="00E769DE" w:rsidRPr="00814784" w:rsidTr="00493421">
        <w:trPr>
          <w:trHeight w:val="703"/>
        </w:trPr>
        <w:tc>
          <w:tcPr>
            <w:tcW w:w="1006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E769DE" w:rsidRPr="00814784" w:rsidRDefault="00E769DE" w:rsidP="00493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1. 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  <w:t>В пределы Казахстана лесостепь входит только своими крайними южными выступами</w:t>
            </w:r>
          </w:p>
          <w:p w:rsidR="00E769DE" w:rsidRPr="00814784" w:rsidRDefault="00E769DE" w:rsidP="00493421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2. 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  <w:t>Почвы в лесостепи серые лесные и черноземы.</w:t>
            </w:r>
          </w:p>
          <w:p w:rsidR="00E769DE" w:rsidRPr="00814784" w:rsidRDefault="00E769DE" w:rsidP="00493421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3. 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  <w:t>Растительность зоны степная и лугово-степная.</w:t>
            </w:r>
          </w:p>
          <w:p w:rsidR="00E769DE" w:rsidRPr="00814784" w:rsidRDefault="00E769DE" w:rsidP="00493421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4. 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  <w:t>На территории лестостепей много озер</w:t>
            </w:r>
          </w:p>
          <w:p w:rsidR="00E769DE" w:rsidRPr="00814784" w:rsidRDefault="00E769DE" w:rsidP="00493421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 xml:space="preserve">5. 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  <w:t>Лесные богатсвоа лесостепей- березовые и осиновые колки.</w:t>
            </w:r>
          </w:p>
          <w:p w:rsidR="00E769DE" w:rsidRPr="00814784" w:rsidRDefault="00E769DE" w:rsidP="00493421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  <w:t>6. Лесостепь не отличается особым составом животных.</w:t>
            </w:r>
          </w:p>
          <w:p w:rsidR="00E769DE" w:rsidRPr="00814784" w:rsidRDefault="00E769DE" w:rsidP="00493421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  <w:t>7. Птицы лесостепей многочисленны и разнообразны.</w:t>
            </w:r>
          </w:p>
          <w:p w:rsidR="00E769DE" w:rsidRPr="00814784" w:rsidRDefault="00E769DE" w:rsidP="00493421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  <w:t>8. Лесостепь – одна из хорошо осовенных природных зон Казахстана.</w:t>
            </w:r>
          </w:p>
          <w:p w:rsidR="00E769DE" w:rsidRPr="00814784" w:rsidRDefault="00E769DE" w:rsidP="00493421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  <w:t>9. Климат степной зоны континентальный.</w:t>
            </w:r>
          </w:p>
          <w:p w:rsidR="00E769DE" w:rsidRPr="00814784" w:rsidRDefault="00E769DE" w:rsidP="00493421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  <w:t>10.Реки степной зоны маловодны.</w:t>
            </w:r>
          </w:p>
          <w:p w:rsidR="00E769DE" w:rsidRPr="00814784" w:rsidRDefault="00E769DE" w:rsidP="00493421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  <w:t>11. Степная зона богата травянистой растительностью.</w:t>
            </w:r>
          </w:p>
          <w:p w:rsidR="00E769DE" w:rsidRPr="00814784" w:rsidRDefault="00E769DE" w:rsidP="00493421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  <w:t>12. В степной зоне обитают животные, приспособившиеся к жизни на октрытых степных просторах.</w:t>
            </w:r>
          </w:p>
        </w:tc>
        <w:tc>
          <w:tcPr>
            <w:tcW w:w="240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E769DE" w:rsidRPr="00814784" w:rsidRDefault="00E769DE" w:rsidP="00493421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E769DE" w:rsidRPr="00814784" w:rsidRDefault="00E769DE" w:rsidP="00493421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</w:p>
        </w:tc>
      </w:tr>
    </w:tbl>
    <w:p w:rsidR="00625D72" w:rsidRDefault="00625D72"/>
    <w:sectPr w:rsidR="00625D72" w:rsidSect="00E769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69DE"/>
    <w:rsid w:val="00625D72"/>
    <w:rsid w:val="00E76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990</Characters>
  <Application>Microsoft Office Word</Application>
  <DocSecurity>0</DocSecurity>
  <Lines>8</Lines>
  <Paragraphs>2</Paragraphs>
  <ScaleCrop>false</ScaleCrop>
  <Company>Organization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</dc:creator>
  <cp:keywords/>
  <dc:description/>
  <cp:lastModifiedBy>Делопроизводитель</cp:lastModifiedBy>
  <cp:revision>2</cp:revision>
  <dcterms:created xsi:type="dcterms:W3CDTF">2017-03-17T09:59:00Z</dcterms:created>
  <dcterms:modified xsi:type="dcterms:W3CDTF">2017-03-17T10:01:00Z</dcterms:modified>
</cp:coreProperties>
</file>